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436E53">
        <w:rPr>
          <w:rFonts w:ascii="Times New Roman" w:hAnsi="Times New Roman" w:cs="Times New Roman"/>
          <w:b/>
          <w:sz w:val="28"/>
          <w:szCs w:val="28"/>
        </w:rPr>
        <w:t>3/2024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00F9B" w:rsidRDefault="00A00F9B" w:rsidP="00A00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E53" w:rsidRDefault="00436E53" w:rsidP="0078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5.1.2. Публично правовые (государственно-правовые) науки</w:t>
      </w:r>
    </w:p>
    <w:p w:rsidR="00436E53" w:rsidRDefault="0078665A" w:rsidP="00436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E53">
        <w:rPr>
          <w:rFonts w:ascii="Times New Roman" w:hAnsi="Times New Roman" w:cs="Times New Roman"/>
          <w:b/>
          <w:sz w:val="28"/>
          <w:szCs w:val="28"/>
        </w:rPr>
        <w:t>Публично правовые (государственно-правовые) науки</w:t>
      </w:r>
    </w:p>
    <w:p w:rsidR="0078665A" w:rsidRDefault="0078665A" w:rsidP="0078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A00F9B" w:rsidRPr="009E39DE" w:rsidRDefault="00A00F9B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436E53"/>
    <w:rsid w:val="005A0A0F"/>
    <w:rsid w:val="00691240"/>
    <w:rsid w:val="006A067E"/>
    <w:rsid w:val="0078665A"/>
    <w:rsid w:val="007C7DBE"/>
    <w:rsid w:val="00856B64"/>
    <w:rsid w:val="009406CF"/>
    <w:rsid w:val="00971805"/>
    <w:rsid w:val="009E39DE"/>
    <w:rsid w:val="00A00F9B"/>
    <w:rsid w:val="00AF05E7"/>
    <w:rsid w:val="00AF4D43"/>
    <w:rsid w:val="00B42AF0"/>
    <w:rsid w:val="00BD6613"/>
    <w:rsid w:val="00D01B45"/>
    <w:rsid w:val="00D079EC"/>
    <w:rsid w:val="00DC015A"/>
    <w:rsid w:val="00DC2762"/>
    <w:rsid w:val="00E00370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BA2C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29</cp:revision>
  <dcterms:created xsi:type="dcterms:W3CDTF">2022-11-08T08:01:00Z</dcterms:created>
  <dcterms:modified xsi:type="dcterms:W3CDTF">2023-10-03T08:59:00Z</dcterms:modified>
</cp:coreProperties>
</file>