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08" w:rsidRPr="00AF7029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Бюджетное учреждение высшего образования</w:t>
      </w:r>
    </w:p>
    <w:p w:rsidR="003E4308" w:rsidRPr="00AF7029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3E4308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Сургутский</w:t>
      </w:r>
      <w:proofErr w:type="spellEnd"/>
      <w:r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государственный университет»</w:t>
      </w:r>
    </w:p>
    <w:p w:rsidR="008E1FBF" w:rsidRDefault="008E1FBF" w:rsidP="008E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 здравоохранения Югры</w:t>
      </w:r>
    </w:p>
    <w:p w:rsidR="008E1FBF" w:rsidRDefault="008E1FBF" w:rsidP="008E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 «Сургутская станция переливания крови»</w:t>
      </w:r>
    </w:p>
    <w:p w:rsidR="008E1FBF" w:rsidRDefault="008E1FBF" w:rsidP="008E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 «Сургутская окружная клиническая больница»</w:t>
      </w:r>
    </w:p>
    <w:p w:rsidR="008E1FBF" w:rsidRPr="00AF7029" w:rsidRDefault="008E1FBF" w:rsidP="008E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Главный специалист по трансфузиологии ХМАО-Югры.</w:t>
      </w:r>
    </w:p>
    <w:p w:rsidR="00307048" w:rsidRPr="00AF7029" w:rsidRDefault="0030704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048" w:rsidRPr="00AF7029" w:rsidRDefault="0030704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письмо</w:t>
      </w:r>
    </w:p>
    <w:p w:rsidR="003E4308" w:rsidRPr="00AF7029" w:rsidRDefault="003E4308" w:rsidP="003E4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308" w:rsidRPr="00AF7029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</w:t>
      </w:r>
    </w:p>
    <w:p w:rsidR="00307048" w:rsidRPr="00AF7029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вас принять участие</w:t>
      </w:r>
      <w:r w:rsidR="00307048"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307048"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сателлитном</w:t>
      </w:r>
      <w:proofErr w:type="spellEnd"/>
      <w:r w:rsidR="00307048"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мероприятии: </w:t>
      </w:r>
    </w:p>
    <w:p w:rsidR="00307048" w:rsidRPr="00AF7029" w:rsidRDefault="0030704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Окружная научно-практическая конференция </w:t>
      </w:r>
    </w:p>
    <w:p w:rsidR="003E4308" w:rsidRPr="00AF7029" w:rsidRDefault="0030704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«Актуальные вопросы трансфузиологии и </w:t>
      </w:r>
      <w:proofErr w:type="spellStart"/>
      <w:r w:rsidRPr="00AF7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иммуногематологии</w:t>
      </w:r>
      <w:proofErr w:type="spellEnd"/>
      <w:r w:rsidRPr="00AF7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проводимом в рамках</w:t>
      </w:r>
      <w:r w:rsidR="003E4308"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Всероссийской научно-практической конференции </w:t>
      </w:r>
      <w:r w:rsidR="003E4308"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«Фундаментальные и прикладные проблемы </w:t>
      </w:r>
      <w:proofErr w:type="spellStart"/>
      <w:r w:rsidR="003E4308"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3E4308"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человека на Севере»</w:t>
      </w:r>
      <w:r w:rsidR="003E4308"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308" w:rsidRPr="00AF7029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Конференция состоится </w:t>
      </w:r>
      <w:r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20-21октября 2018 года </w:t>
      </w: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Сургутском</w:t>
      </w:r>
      <w:proofErr w:type="spellEnd"/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государственном университете. </w:t>
      </w:r>
    </w:p>
    <w:p w:rsidR="003E4308" w:rsidRPr="00AF7029" w:rsidRDefault="003E4308" w:rsidP="003E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цель конференции </w:t>
      </w: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фундаментальных, клинических, профилактических, медико-организационных проблем </w:t>
      </w:r>
      <w:proofErr w:type="spellStart"/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в условиях Севера, а также медицинского образования. </w:t>
      </w:r>
    </w:p>
    <w:p w:rsidR="00307048" w:rsidRPr="00AF7029" w:rsidRDefault="003E4308" w:rsidP="003E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На </w:t>
      </w:r>
      <w:proofErr w:type="gramStart"/>
      <w:r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конференции </w:t>
      </w:r>
      <w:r w:rsidR="00307048"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будут</w:t>
      </w:r>
      <w:proofErr w:type="gramEnd"/>
      <w:r w:rsidR="00307048"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рассмотрены следующие вопросы:</w:t>
      </w:r>
    </w:p>
    <w:p w:rsidR="00307048" w:rsidRPr="00AF7029" w:rsidRDefault="00307048" w:rsidP="003E4308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Нормативная база регламентирующая вопросы клинической и производственной трансфузиологии.</w:t>
      </w:r>
    </w:p>
    <w:p w:rsidR="003037C9" w:rsidRPr="00AF7029" w:rsidRDefault="003037C9" w:rsidP="003E4308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DC4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ктуальные вопросы донорства, процессинга крови и компонентов</w:t>
      </w:r>
      <w:r w:rsidR="00A93680" w:rsidRPr="00AF7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обеспечение </w:t>
      </w:r>
      <w:proofErr w:type="gramStart"/>
      <w:r w:rsidR="00A93680" w:rsidRPr="00AF7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="0006319C" w:rsidRPr="00AF7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качества</w:t>
      </w:r>
      <w:proofErr w:type="gramEnd"/>
      <w:r w:rsidR="0006319C" w:rsidRPr="00AF7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319C" w:rsidRPr="00AF7029" w:rsidRDefault="00AF7029" w:rsidP="003E4308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Иммуногематологическая безопасность донорских компонентов крови в условиях СПК.</w:t>
      </w:r>
    </w:p>
    <w:p w:rsidR="003037C9" w:rsidRPr="00DC4011" w:rsidRDefault="003037C9" w:rsidP="003037C9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</w:t>
      </w:r>
      <w:proofErr w:type="spellStart"/>
      <w:r w:rsidRPr="00DC4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трансфузиологической</w:t>
      </w:r>
      <w:proofErr w:type="spellEnd"/>
      <w:r w:rsidRPr="00DC4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помощи в клинике – </w:t>
      </w:r>
      <w:r w:rsidRPr="00AF7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менеджмент крови пациента</w:t>
      </w:r>
    </w:p>
    <w:p w:rsidR="003037C9" w:rsidRPr="00AF7029" w:rsidRDefault="003037C9" w:rsidP="003037C9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Иммуносерологические</w:t>
      </w:r>
      <w:proofErr w:type="spellEnd"/>
      <w:r w:rsidRPr="00AF70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исследования в клинической практике</w:t>
      </w:r>
    </w:p>
    <w:p w:rsidR="00AF7029" w:rsidRPr="00AF7029" w:rsidRDefault="00AF7029" w:rsidP="00AF7029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Инфузионно-трансфузионная</w:t>
      </w:r>
      <w:proofErr w:type="spellEnd"/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при массивных кровотечениях.</w:t>
      </w:r>
    </w:p>
    <w:p w:rsidR="00AF7029" w:rsidRPr="00AF7029" w:rsidRDefault="00AF7029" w:rsidP="00AF7029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Тромбоз и гемостаз. </w:t>
      </w:r>
    </w:p>
    <w:p w:rsidR="003037C9" w:rsidRPr="00AF7029" w:rsidRDefault="00DC4011" w:rsidP="003037C9">
      <w:pPr>
        <w:numPr>
          <w:ilvl w:val="0"/>
          <w:numId w:val="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Эфферентные и экстракорпоральные методы лечения</w:t>
      </w:r>
      <w:r w:rsidR="003037C9"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E06" w:rsidRPr="00AF7029" w:rsidRDefault="00FA5E06" w:rsidP="003E4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308" w:rsidRPr="00AF7029" w:rsidRDefault="003E4308" w:rsidP="003E4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условия участия в конференции</w:t>
      </w:r>
    </w:p>
    <w:p w:rsidR="003E4308" w:rsidRPr="00AF7029" w:rsidRDefault="003E4308" w:rsidP="003E4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конференции возможно в следующих формах:</w:t>
      </w:r>
    </w:p>
    <w:p w:rsidR="003E4308" w:rsidRPr="00AF7029" w:rsidRDefault="003E4308" w:rsidP="003E4308">
      <w:pPr>
        <w:numPr>
          <w:ilvl w:val="0"/>
          <w:numId w:val="2"/>
        </w:numPr>
        <w:spacing w:after="0" w:line="240" w:lineRule="auto"/>
        <w:ind w:left="10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очное: выступление с устным докладом, участие в обсуждении докладов, дискуссии;</w:t>
      </w:r>
    </w:p>
    <w:p w:rsidR="003E4308" w:rsidRPr="00AF7029" w:rsidRDefault="003E4308" w:rsidP="003E4308">
      <w:pPr>
        <w:numPr>
          <w:ilvl w:val="0"/>
          <w:numId w:val="2"/>
        </w:numPr>
        <w:spacing w:after="0" w:line="240" w:lineRule="auto"/>
        <w:ind w:left="107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заочное: публикация статьи в сборнике трудов конференции.</w:t>
      </w:r>
    </w:p>
    <w:p w:rsidR="003E4308" w:rsidRPr="00AF7029" w:rsidRDefault="003E4308" w:rsidP="003E43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конференции необходимо в срок </w:t>
      </w:r>
      <w:r w:rsidRPr="00AF7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15.09.2018 г.</w:t>
      </w: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электронный адрес </w:t>
      </w:r>
      <w:hyperlink r:id="rId5" w:history="1">
        <w:r w:rsidRPr="00AF702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konfsurgu@yandex.ru</w:t>
        </w:r>
      </w:hyperlink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 заявку и статью в виде прикрепленных файлов (Иванов_заявка.doc; Иванов_статья.doc). Если </w:t>
      </w: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авторов статьи несколько, оформляются отдельные заявки на каждого автора. В названии файла со статьёй указывается фамилия первого автора. Требования к оформлению заявки и статьи – в Приложении.</w:t>
      </w:r>
    </w:p>
    <w:p w:rsidR="003E4308" w:rsidRPr="00AF7029" w:rsidRDefault="003E4308" w:rsidP="003E4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Организационный взнос с участников конференции не взимается. </w:t>
      </w:r>
    </w:p>
    <w:p w:rsidR="003E4308" w:rsidRPr="00AF7029" w:rsidRDefault="003E4308" w:rsidP="003E4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Контактные лица:</w:t>
      </w:r>
    </w:p>
    <w:p w:rsidR="00AF7029" w:rsidRPr="00AF7029" w:rsidRDefault="003E4308" w:rsidP="003E4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вопросы: </w:t>
      </w:r>
      <w:r w:rsidR="00AF7029" w:rsidRPr="00AF702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Бубович Елена Владимировна, тел +79128147183</w:t>
      </w:r>
    </w:p>
    <w:p w:rsidR="003E4308" w:rsidRPr="00AF7029" w:rsidRDefault="003E4308" w:rsidP="003E4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Мещеряков Виталий Витальевич, тел. +79825928574</w:t>
      </w:r>
    </w:p>
    <w:p w:rsidR="003E4308" w:rsidRPr="00AF7029" w:rsidRDefault="003E4308" w:rsidP="003E4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научной программе: Воробьёв Антон Сергеевич, тел. +79825622629; </w:t>
      </w:r>
      <w:hyperlink r:id="rId6" w:history="1">
        <w:r w:rsidRPr="00AF702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konfsurgu@yandex.ru</w:t>
        </w:r>
      </w:hyperlink>
    </w:p>
    <w:p w:rsidR="003E4308" w:rsidRPr="00AF7029" w:rsidRDefault="003E4308" w:rsidP="003E4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Окончательная программа конференции будет сформирована после 30.09.2017.</w:t>
      </w:r>
    </w:p>
    <w:p w:rsidR="00AF7029" w:rsidRPr="00AF7029" w:rsidRDefault="00AF7029" w:rsidP="003E43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7029" w:rsidRDefault="00AF7029" w:rsidP="003E43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4308" w:rsidRPr="003E4308" w:rsidRDefault="003E4308" w:rsidP="003E43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Контактные данные гостиниц г. Сургута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3018"/>
        <w:gridCol w:w="2844"/>
      </w:tblGrid>
      <w:tr w:rsidR="003E4308" w:rsidRPr="003E4308" w:rsidTr="003E4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для бронирования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3E4308" w:rsidRPr="003E4308" w:rsidTr="003E430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8(3462) 23 05 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F2674A" w:rsidP="003E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E4308" w:rsidRPr="003E430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bron@hotel-surgut.ru</w:t>
              </w:r>
            </w:hyperlink>
          </w:p>
        </w:tc>
      </w:tr>
      <w:tr w:rsidR="003E4308" w:rsidRPr="003E4308" w:rsidTr="003E430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Медвежий угол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8(3462) 53 02 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Reservation@hotelmedved.ru</w:t>
            </w:r>
          </w:p>
        </w:tc>
      </w:tr>
      <w:tr w:rsidR="003E4308" w:rsidRPr="003E4308" w:rsidTr="003E4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Полярис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8(3462)35 49 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" w:history="1">
              <w:r w:rsidRPr="003E430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hotelpolaris@gmail.com</w:t>
              </w:r>
            </w:hyperlink>
          </w:p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4308" w:rsidRPr="003E4308" w:rsidRDefault="003E4308" w:rsidP="003E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308" w:rsidRPr="003E4308" w:rsidRDefault="003E4308" w:rsidP="003E4308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3E4308" w:rsidRPr="003E4308" w:rsidRDefault="003E4308" w:rsidP="003E43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3E4308" w:rsidRPr="003E4308" w:rsidRDefault="003E4308" w:rsidP="003E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участника Всероссийской научно-практической конференции «Фундаментальные и прикладные проблемы </w:t>
      </w:r>
      <w:proofErr w:type="spellStart"/>
      <w:r w:rsidRPr="003E4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3E4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человека на Севере»</w:t>
      </w:r>
    </w:p>
    <w:p w:rsidR="003E4308" w:rsidRPr="003E4308" w:rsidRDefault="003E4308" w:rsidP="003E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  <w:gridCol w:w="276"/>
      </w:tblGrid>
      <w:tr w:rsidR="003E4308" w:rsidRPr="003E4308" w:rsidTr="003E4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Ф.И.О. (полностью), </w:t>
            </w:r>
          </w:p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ученая степень (если есть), </w:t>
            </w:r>
          </w:p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ученое звание (если есть), </w:t>
            </w:r>
          </w:p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должность, </w:t>
            </w:r>
          </w:p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работы </w:t>
            </w:r>
            <w:r w:rsidRPr="003E43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(на русском языке)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308" w:rsidRPr="003E4308" w:rsidTr="003E4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Ф.И.О. (полностью), </w:t>
            </w:r>
          </w:p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ученая степень (если есть), </w:t>
            </w:r>
          </w:p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ученое звание (если есть), </w:t>
            </w:r>
          </w:p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должность, </w:t>
            </w:r>
          </w:p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работы </w:t>
            </w:r>
            <w:r w:rsidRPr="003E43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(на английском языке)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4308" w:rsidRPr="003E4308" w:rsidTr="003E4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Почетное, специальное 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308" w:rsidRPr="003E4308" w:rsidTr="003E4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Е-</w:t>
            </w:r>
            <w:proofErr w:type="spellStart"/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308" w:rsidRPr="003E4308" w:rsidTr="003E4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Почтовый адрес (для отправки сборника трудов)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308" w:rsidRPr="003E4308" w:rsidTr="003E4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Необходимость направления персонального приглашения и способ его направления: </w:t>
            </w:r>
            <w:r w:rsidRPr="003E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факс, е-</w:t>
            </w:r>
            <w:proofErr w:type="spellStart"/>
            <w:r w:rsidRPr="003E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308" w:rsidRPr="003E4308" w:rsidTr="003E4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участия: очная, заочная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308" w:rsidRPr="003E4308" w:rsidTr="003E4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308" w:rsidRPr="003E4308" w:rsidTr="003E43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доклада (при очном участии)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308" w:rsidRPr="003E4308" w:rsidRDefault="003E4308" w:rsidP="003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4308" w:rsidRPr="003E4308" w:rsidRDefault="003E4308" w:rsidP="003E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FBF" w:rsidRDefault="008E1FBF" w:rsidP="003E430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4308" w:rsidRPr="003E4308" w:rsidRDefault="003E4308" w:rsidP="003E43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оформлению материалов конференции</w:t>
      </w:r>
    </w:p>
    <w:p w:rsidR="003E4308" w:rsidRPr="003E4308" w:rsidRDefault="003E4308" w:rsidP="003E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Полные тексты материалов конференции размещаются в базе данных Научной Электронной Библиотеки на сайте e-library.ru, сведения о публикуемых материалах включаются в Российский индекс научного цитирования (РИНЦ).</w:t>
      </w:r>
    </w:p>
    <w:p w:rsidR="003E4308" w:rsidRPr="003E4308" w:rsidRDefault="003E4308" w:rsidP="003E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Редакция оставляет за собой право сокращения и редактирования материалов. Не соответствующие указанным требованиям статьи возвращаются авторам на доработку. В случае направления рукописи на доработку исправленный (электронный) вариант должен быть возвращен в редакцию не позднее, чем через одну неделю, и не позже 30.09.2017. </w:t>
      </w:r>
    </w:p>
    <w:p w:rsidR="003E4308" w:rsidRPr="003E4308" w:rsidRDefault="003E4308" w:rsidP="003E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308" w:rsidRPr="003E4308" w:rsidRDefault="003E4308" w:rsidP="003E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статьи: от 10000 до 15000 печатных знаков (с пробелами), включая аннотацию, ключевые слова, библиографию и иллюстрации. </w:t>
      </w:r>
    </w:p>
    <w:p w:rsidR="003E4308" w:rsidRPr="003E4308" w:rsidRDefault="003E4308" w:rsidP="003E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материалов конференции набирается в текстовом редакторе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шрифт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TimesNewRoman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кегль 12, интервал 1, абзацный отступ 1,25 см, поля: верхнее 2,3 см, нижнее 2,4 см, левое 2,2 см, правое 2,2 см. </w:t>
      </w:r>
    </w:p>
    <w:p w:rsidR="003E4308" w:rsidRPr="003E4308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статьи</w:t>
      </w:r>
    </w:p>
    <w:p w:rsidR="003E4308" w:rsidRPr="003E4308" w:rsidRDefault="003E4308" w:rsidP="003E4308">
      <w:pPr>
        <w:numPr>
          <w:ilvl w:val="0"/>
          <w:numId w:val="3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 УДК (по левому краю).</w:t>
      </w:r>
    </w:p>
    <w:p w:rsidR="003E4308" w:rsidRPr="003E4308" w:rsidRDefault="003E4308" w:rsidP="003E4308">
      <w:pPr>
        <w:numPr>
          <w:ilvl w:val="0"/>
          <w:numId w:val="3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(полностью), имя, отчество (инициалы) автора на русском и английском языках (полужирным курсивом, по центру).</w:t>
      </w:r>
    </w:p>
    <w:p w:rsidR="003E4308" w:rsidRPr="003E4308" w:rsidRDefault="003E4308" w:rsidP="003E4308">
      <w:pPr>
        <w:numPr>
          <w:ilvl w:val="0"/>
          <w:numId w:val="3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организации (исходящие данные) на русском и английском языках (полужирным курсивом, по центру).</w:t>
      </w:r>
    </w:p>
    <w:p w:rsidR="003E4308" w:rsidRPr="003E4308" w:rsidRDefault="003E4308" w:rsidP="003E4308">
      <w:pPr>
        <w:numPr>
          <w:ilvl w:val="0"/>
          <w:numId w:val="3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статьи на русском и английском языках (прописными буквами, жирным шрифтом, по центру). </w:t>
      </w:r>
    </w:p>
    <w:p w:rsidR="003E4308" w:rsidRPr="003E4308" w:rsidRDefault="003E4308" w:rsidP="003E4308">
      <w:pPr>
        <w:numPr>
          <w:ilvl w:val="0"/>
          <w:numId w:val="3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</w:t>
      </w:r>
      <w:proofErr w:type="gram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 на</w:t>
      </w:r>
      <w:proofErr w:type="gram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русском и английском языках (до 8 строк). </w:t>
      </w:r>
    </w:p>
    <w:p w:rsidR="003E4308" w:rsidRPr="003E4308" w:rsidRDefault="003E4308" w:rsidP="003E4308">
      <w:pPr>
        <w:numPr>
          <w:ilvl w:val="0"/>
          <w:numId w:val="3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Ключевые слова (2-6 слов) на русском и английском языках.</w:t>
      </w:r>
    </w:p>
    <w:p w:rsidR="003E4308" w:rsidRPr="003E4308" w:rsidRDefault="003E4308" w:rsidP="003E4308">
      <w:pPr>
        <w:numPr>
          <w:ilvl w:val="0"/>
          <w:numId w:val="3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статьи.</w:t>
      </w:r>
    </w:p>
    <w:p w:rsidR="003E4308" w:rsidRPr="003E4308" w:rsidRDefault="003E4308" w:rsidP="003E4308">
      <w:pPr>
        <w:numPr>
          <w:ilvl w:val="0"/>
          <w:numId w:val="3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</w:t>
      </w:r>
    </w:p>
    <w:p w:rsidR="003E4308" w:rsidRPr="003E4308" w:rsidRDefault="003E4308" w:rsidP="003E43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308" w:rsidRPr="003E4308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оформления статьи</w:t>
      </w:r>
    </w:p>
    <w:p w:rsidR="003E4308" w:rsidRPr="003E4308" w:rsidRDefault="003E4308" w:rsidP="003E4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УДК </w:t>
      </w:r>
    </w:p>
    <w:p w:rsidR="003E4308" w:rsidRPr="003E4308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Иванова А.И.</w:t>
      </w:r>
    </w:p>
    <w:p w:rsidR="003E4308" w:rsidRPr="003E4308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Ivanova</w:t>
      </w:r>
      <w:proofErr w:type="spellEnd"/>
      <w:r w:rsidRPr="003E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A.I.</w:t>
      </w:r>
    </w:p>
    <w:p w:rsidR="003E4308" w:rsidRPr="003E4308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Сургутский</w:t>
      </w:r>
      <w:proofErr w:type="spellEnd"/>
      <w:r w:rsidRPr="003E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государственный университет</w:t>
      </w:r>
    </w:p>
    <w:p w:rsidR="003E4308" w:rsidRPr="003E4308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Surgut</w:t>
      </w:r>
      <w:proofErr w:type="spellEnd"/>
      <w:r w:rsidRPr="003E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E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State</w:t>
      </w:r>
      <w:proofErr w:type="spellEnd"/>
      <w:r w:rsidRPr="003E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E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University</w:t>
      </w:r>
      <w:proofErr w:type="spellEnd"/>
    </w:p>
    <w:p w:rsidR="003E4308" w:rsidRPr="003E4308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smallCaps/>
          <w:color w:val="000000"/>
          <w:lang w:eastAsia="ru-RU"/>
        </w:rPr>
        <w:t>ИННОВАЦИОННЫЕ ТЕХНОЛОГИИ В АБДОМИНАЛЬНОЙ ХИРУРГИИ</w:t>
      </w:r>
    </w:p>
    <w:p w:rsidR="003E4308" w:rsidRPr="003E4308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INNOVATIVE TECHNOLOGIES IN ABDOMINAL SURGERY</w:t>
      </w:r>
    </w:p>
    <w:p w:rsidR="003E4308" w:rsidRPr="003E4308" w:rsidRDefault="003E4308" w:rsidP="003E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Аннотация.</w:t>
      </w:r>
    </w:p>
    <w:p w:rsidR="003E4308" w:rsidRPr="003E4308" w:rsidRDefault="003E4308" w:rsidP="003E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Abstract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4308" w:rsidRPr="003E4308" w:rsidRDefault="003E4308" w:rsidP="003E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308" w:rsidRPr="003E4308" w:rsidRDefault="003E4308" w:rsidP="003E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слова:</w:t>
      </w:r>
    </w:p>
    <w:p w:rsidR="003E4308" w:rsidRPr="003E4308" w:rsidRDefault="003E4308" w:rsidP="003E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Key</w:t>
      </w:r>
      <w:proofErr w:type="spellEnd"/>
      <w:r w:rsidRPr="003E4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E4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words</w:t>
      </w:r>
      <w:proofErr w:type="spellEnd"/>
      <w:r w:rsidRPr="003E4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4308" w:rsidRPr="003E4308" w:rsidRDefault="003E4308" w:rsidP="003E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308" w:rsidRPr="003E4308" w:rsidRDefault="003E4308" w:rsidP="003E4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текст</w:t>
      </w:r>
    </w:p>
    <w:p w:rsidR="003E4308" w:rsidRPr="003E4308" w:rsidRDefault="003E4308" w:rsidP="003E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308" w:rsidRPr="003E4308" w:rsidRDefault="003E4308" w:rsidP="003E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таблицы, схемы и иллюстрации должна быть сделана ссылка в тексте с указанием их номера.</w:t>
      </w:r>
    </w:p>
    <w:p w:rsidR="003E4308" w:rsidRPr="003E4308" w:rsidRDefault="003E4308" w:rsidP="003E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Рисунки и схемы, выполненные в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должны быть сгруппированы внутри единого объекта, иначе при изменении границ страницы элементы могут смещаться. При создании таблиц и диаграмм в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прилагается исходный файл в формате .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xls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E4308" w:rsidRPr="003E4308" w:rsidRDefault="003E4308" w:rsidP="003E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Библиографические ссылки в тексте статьи выделяют квадратными скобками, указывая номер источника в списке литературы: [2] или [1, 2, 5]. </w:t>
      </w:r>
    </w:p>
    <w:p w:rsidR="003E4308" w:rsidRPr="003E4308" w:rsidRDefault="003E4308" w:rsidP="003E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308" w:rsidRPr="003E4308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3E4308" w:rsidRPr="003E4308" w:rsidRDefault="003E4308" w:rsidP="003E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308" w:rsidRPr="003E4308" w:rsidRDefault="003E4308" w:rsidP="003E4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приводятся в алфавитном порядке.</w:t>
      </w:r>
    </w:p>
    <w:p w:rsidR="003E4308" w:rsidRPr="003E4308" w:rsidRDefault="003E4308" w:rsidP="003E43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на иностранных языках указываются в конце списка.</w:t>
      </w:r>
    </w:p>
    <w:p w:rsidR="003E4308" w:rsidRPr="003E4308" w:rsidRDefault="003E4308" w:rsidP="003E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все источники, включенные в список литературы, должна быть сделана ссылка в тексте.</w:t>
      </w:r>
    </w:p>
    <w:p w:rsidR="003E4308" w:rsidRPr="003E4308" w:rsidRDefault="003E4308" w:rsidP="003E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Библиографический список должен быть оформлен в соответствии с требованиями к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затекстовым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библиографическим ссылкам, предусмотренными ГОСТ Р 7.0.5–2008.</w:t>
      </w:r>
    </w:p>
    <w:p w:rsidR="003E4308" w:rsidRPr="003E4308" w:rsidRDefault="003E4308" w:rsidP="003E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308" w:rsidRPr="003E4308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Образцы оформления библиографических ссылок</w:t>
      </w:r>
    </w:p>
    <w:p w:rsidR="003E4308" w:rsidRPr="003E4308" w:rsidRDefault="003E4308" w:rsidP="003E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Бердяев Н. А. Смысл истории. </w:t>
      </w:r>
      <w:proofErr w:type="gram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Мысль, 1990. 175 c. </w:t>
      </w:r>
    </w:p>
    <w:p w:rsidR="003E4308" w:rsidRPr="003E4308" w:rsidRDefault="003E4308" w:rsidP="003E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Ефимова Т. Н.,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Кусакин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 В. Охрана и рациональное использование болот в Республике Марий Эл // Проблемы региональной экологии. 2007. № 1. С. 80–86.</w:t>
      </w:r>
    </w:p>
    <w:p w:rsidR="003E4308" w:rsidRPr="003E4308" w:rsidRDefault="003E4308" w:rsidP="003E4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3. </w:t>
      </w:r>
      <w:proofErr w:type="spellStart"/>
      <w:r w:rsidRPr="003E430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Д</w:t>
      </w: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ирина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430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А. И. П</w:t>
      </w: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раво военнослужащих Российской Федерации на свободу ассоциаций // Военное </w:t>
      </w:r>
      <w:proofErr w:type="gram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 :</w:t>
      </w:r>
      <w:proofErr w:type="gram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сетевой журн. 2007. URL: </w:t>
      </w:r>
      <w:hyperlink r:id="rId9" w:history="1">
        <w:r w:rsidRPr="003E430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http://www.voennoepravo.ru/node/2149</w:t>
        </w:r>
      </w:hyperlink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 обращения: 19.09.2007).</w:t>
      </w:r>
    </w:p>
    <w:p w:rsidR="003E4308" w:rsidRPr="003E4308" w:rsidRDefault="003E4308" w:rsidP="003E4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 рынке ценных </w:t>
      </w:r>
      <w:proofErr w:type="gram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 :</w:t>
      </w:r>
      <w:proofErr w:type="gram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 Рос. Федерации от 22 апр. 1996 г. № 39-</w:t>
      </w:r>
      <w:proofErr w:type="gram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:</w:t>
      </w:r>
      <w:proofErr w:type="gram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 Гос. Думой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Собр. Рос. Федерации 20 марта 1996 </w:t>
      </w:r>
      <w:proofErr w:type="gram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:</w:t>
      </w:r>
      <w:proofErr w:type="gram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Советом Федерации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Собр. Рос. Федерации 11 апр. 1996 г. // Рос. газ. − 1996. − 25 апр.</w:t>
      </w:r>
    </w:p>
    <w:p w:rsidR="003E4308" w:rsidRPr="003E4308" w:rsidRDefault="003E4308" w:rsidP="003E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308" w:rsidRPr="003E4308" w:rsidRDefault="003E4308" w:rsidP="003E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Библиографическая ссылка на издание, имеющее более трех авторов</w:t>
      </w:r>
    </w:p>
    <w:p w:rsidR="003E4308" w:rsidRPr="003E4308" w:rsidRDefault="003E4308" w:rsidP="003E4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Логинов С. И., Басова О. Н., Ефимова Ю. С., Гришина Л. И. Физическая активность человека как фактор адаптации к условиям Югорского Севера // Физиологические механизмы адаптации </w:t>
      </w:r>
      <w:proofErr w:type="gram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:</w:t>
      </w:r>
      <w:proofErr w:type="gram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науч.-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26 октября 2010 г. Тюмень: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Лаконика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 С. 34–36.</w:t>
      </w:r>
    </w:p>
    <w:p w:rsidR="003E4308" w:rsidRPr="003E4308" w:rsidRDefault="003E4308" w:rsidP="003E4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Указываются фамилии </w:t>
      </w:r>
      <w:r w:rsidRPr="003E43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всех</w:t>
      </w:r>
      <w:r w:rsidRPr="003E4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авторов такого документа в том порядке, в котором они перечислены в исходном тексте.</w:t>
      </w:r>
    </w:p>
    <w:p w:rsidR="003E4308" w:rsidRPr="003E4308" w:rsidRDefault="003E4308" w:rsidP="003E4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308" w:rsidRPr="003E4308" w:rsidRDefault="003E4308" w:rsidP="003E43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секции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Medical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science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practice</w:t>
      </w:r>
      <w:proofErr w:type="spellEnd"/>
      <w:r w:rsidRPr="003E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(секция на английском языке) для публикации в сборнике излагаются только на английском языке.</w:t>
      </w:r>
    </w:p>
    <w:p w:rsidR="00B21586" w:rsidRDefault="00F2674A"/>
    <w:sectPr w:rsidR="00B2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8CE"/>
    <w:multiLevelType w:val="multilevel"/>
    <w:tmpl w:val="A23A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16EA1"/>
    <w:multiLevelType w:val="multilevel"/>
    <w:tmpl w:val="C146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442A67"/>
    <w:multiLevelType w:val="multilevel"/>
    <w:tmpl w:val="CB6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82ACA"/>
    <w:multiLevelType w:val="multilevel"/>
    <w:tmpl w:val="9DC8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57F58"/>
    <w:multiLevelType w:val="multilevel"/>
    <w:tmpl w:val="5246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19"/>
    <w:rsid w:val="0006319C"/>
    <w:rsid w:val="000A6C19"/>
    <w:rsid w:val="003037C9"/>
    <w:rsid w:val="00307048"/>
    <w:rsid w:val="0033513D"/>
    <w:rsid w:val="00344460"/>
    <w:rsid w:val="0038570A"/>
    <w:rsid w:val="003E4308"/>
    <w:rsid w:val="00664A1F"/>
    <w:rsid w:val="0085629A"/>
    <w:rsid w:val="008E1FBF"/>
    <w:rsid w:val="00A93680"/>
    <w:rsid w:val="00AF7029"/>
    <w:rsid w:val="00BA5565"/>
    <w:rsid w:val="00BD7302"/>
    <w:rsid w:val="00DC4011"/>
    <w:rsid w:val="00F2674A"/>
    <w:rsid w:val="00F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60C6-ADF4-4E28-9201-CE35F2D1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rsid w:val="00DC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0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polar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n@hotel-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surgu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fsurgu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ennoepravo.ru/node/2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Бубович Елена Владимировна</dc:creator>
  <cp:keywords/>
  <dc:description/>
  <cp:lastModifiedBy>Пупкова Марина Станиславовна</cp:lastModifiedBy>
  <cp:revision>2</cp:revision>
  <dcterms:created xsi:type="dcterms:W3CDTF">2018-07-20T06:52:00Z</dcterms:created>
  <dcterms:modified xsi:type="dcterms:W3CDTF">2018-07-20T06:52:00Z</dcterms:modified>
</cp:coreProperties>
</file>